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29" w:rsidRPr="00EE1B01" w:rsidRDefault="00CB1629" w:rsidP="00CB16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1B01">
        <w:rPr>
          <w:rFonts w:ascii="Times New Roman" w:hAnsi="Times New Roman" w:cs="Times New Roman"/>
          <w:sz w:val="28"/>
          <w:szCs w:val="28"/>
        </w:rPr>
        <w:t xml:space="preserve">Проект решения Думы городского округа </w:t>
      </w:r>
    </w:p>
    <w:p w:rsidR="00CB1629" w:rsidRPr="00EE1B01" w:rsidRDefault="00CB1629" w:rsidP="00CB16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1B0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структуру</w:t>
      </w:r>
      <w:r w:rsidRPr="00EE1B01">
        <w:rPr>
          <w:rFonts w:ascii="Times New Roman" w:hAnsi="Times New Roman" w:cs="Times New Roman"/>
          <w:sz w:val="28"/>
          <w:szCs w:val="28"/>
        </w:rPr>
        <w:t xml:space="preserve"> администрации Верхнесалдинского городского округа»</w:t>
      </w:r>
    </w:p>
    <w:p w:rsidR="00CB1629" w:rsidRPr="00EE1B01" w:rsidRDefault="00CB1629" w:rsidP="00CB16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1629" w:rsidRPr="00EE1B01" w:rsidRDefault="00CB1629" w:rsidP="00CB16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1629" w:rsidRDefault="00CB1629" w:rsidP="00CB162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E1B01">
        <w:rPr>
          <w:sz w:val="28"/>
          <w:szCs w:val="28"/>
        </w:rPr>
        <w:t>Рассмотрев постановление администрации Верхнесалдинского городского округа от _______________№______ «О внесении на рассмотрение в Думу городского округа проекта решения Думы городского округа «</w:t>
      </w:r>
      <w:r>
        <w:rPr>
          <w:sz w:val="28"/>
          <w:szCs w:val="28"/>
        </w:rPr>
        <w:t xml:space="preserve">О внесении изменений в структуру </w:t>
      </w:r>
      <w:r w:rsidRPr="00EE1B01">
        <w:rPr>
          <w:sz w:val="28"/>
          <w:szCs w:val="28"/>
        </w:rPr>
        <w:t>администрации Верхне</w:t>
      </w:r>
      <w:r w:rsidR="003D6972">
        <w:rPr>
          <w:sz w:val="28"/>
          <w:szCs w:val="28"/>
        </w:rPr>
        <w:t>салдинского городского округа»</w:t>
      </w:r>
      <w:r w:rsidRPr="00EE1B01">
        <w:rPr>
          <w:sz w:val="28"/>
          <w:szCs w:val="28"/>
        </w:rPr>
        <w:t xml:space="preserve">, руководствуясь Федеральным </w:t>
      </w:r>
      <w:hyperlink r:id="rId7" w:history="1">
        <w:r w:rsidRPr="00EE1B01">
          <w:rPr>
            <w:sz w:val="28"/>
            <w:szCs w:val="28"/>
          </w:rPr>
          <w:t>законом</w:t>
        </w:r>
      </w:hyperlink>
      <w:r w:rsidRPr="00EE1B01">
        <w:rPr>
          <w:sz w:val="28"/>
          <w:szCs w:val="28"/>
        </w:rPr>
        <w:t xml:space="preserve"> от  </w:t>
      </w:r>
      <w:r w:rsidR="009F160D" w:rsidRPr="009F160D">
        <w:rPr>
          <w:sz w:val="28"/>
          <w:szCs w:val="28"/>
        </w:rPr>
        <w:t xml:space="preserve">                                                   </w:t>
      </w:r>
      <w:r w:rsidRPr="00EE1B01">
        <w:rPr>
          <w:sz w:val="28"/>
          <w:szCs w:val="28"/>
        </w:rPr>
        <w:t xml:space="preserve">06 октября 2003 года  № 131-ФЗ «Об общих принципах организации местного самоуправления в Российской Федерации», </w:t>
      </w:r>
      <w:hyperlink r:id="rId8" w:history="1">
        <w:r w:rsidR="003D6972" w:rsidRPr="00EE1B0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3D6972" w:rsidRPr="00EE1B01">
        <w:rPr>
          <w:rFonts w:eastAsiaTheme="minorHAnsi"/>
          <w:sz w:val="28"/>
          <w:szCs w:val="28"/>
          <w:lang w:eastAsia="en-US"/>
        </w:rPr>
        <w:t xml:space="preserve"> Верхнесалдинского городского округа</w:t>
      </w:r>
      <w:r w:rsidR="003D6972">
        <w:t xml:space="preserve">, </w:t>
      </w:r>
      <w:hyperlink r:id="rId9" w:history="1">
        <w:r w:rsidRPr="00EE1B01">
          <w:rPr>
            <w:rFonts w:eastAsiaTheme="minorHAnsi"/>
            <w:sz w:val="28"/>
            <w:szCs w:val="28"/>
            <w:lang w:eastAsia="en-US"/>
          </w:rPr>
          <w:t>решением</w:t>
        </w:r>
      </w:hyperlink>
      <w:r w:rsidRPr="00EE1B01">
        <w:rPr>
          <w:rFonts w:eastAsiaTheme="minorHAnsi"/>
          <w:sz w:val="28"/>
          <w:szCs w:val="28"/>
          <w:lang w:eastAsia="en-US"/>
        </w:rPr>
        <w:t xml:space="preserve"> Думы городского округа от 30</w:t>
      </w:r>
      <w:r w:rsidR="004676F6">
        <w:rPr>
          <w:rFonts w:eastAsiaTheme="minorHAnsi"/>
          <w:sz w:val="28"/>
          <w:szCs w:val="28"/>
          <w:lang w:eastAsia="en-US"/>
        </w:rPr>
        <w:t>.01.</w:t>
      </w:r>
      <w:r w:rsidRPr="00EE1B01">
        <w:rPr>
          <w:rFonts w:eastAsiaTheme="minorHAnsi"/>
          <w:sz w:val="28"/>
          <w:szCs w:val="28"/>
          <w:lang w:eastAsia="en-US"/>
        </w:rPr>
        <w:t>2013 № 107 «Об утверждении</w:t>
      </w:r>
      <w:proofErr w:type="gramEnd"/>
      <w:r w:rsidRPr="00EE1B01">
        <w:rPr>
          <w:rFonts w:eastAsiaTheme="minorHAnsi"/>
          <w:sz w:val="28"/>
          <w:szCs w:val="28"/>
          <w:lang w:eastAsia="en-US"/>
        </w:rPr>
        <w:t xml:space="preserve"> Положения о правовых актах Верхнесалдинского городского округа»,   Дума городского округа </w:t>
      </w:r>
    </w:p>
    <w:p w:rsidR="004676F6" w:rsidRPr="00EE1B01" w:rsidRDefault="004676F6" w:rsidP="00CB162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B1629" w:rsidRPr="00EE1B01" w:rsidRDefault="00CB1629" w:rsidP="00CB16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1B0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E1B01">
        <w:rPr>
          <w:rFonts w:ascii="Times New Roman" w:hAnsi="Times New Roman" w:cs="Times New Roman"/>
          <w:b/>
          <w:sz w:val="28"/>
          <w:szCs w:val="28"/>
        </w:rPr>
        <w:t xml:space="preserve"> Е Ш И Л А:</w:t>
      </w:r>
    </w:p>
    <w:p w:rsidR="00CB1629" w:rsidRPr="00EE1B01" w:rsidRDefault="00CB1629" w:rsidP="00CB1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629" w:rsidRPr="00CB1629" w:rsidRDefault="00CB1629" w:rsidP="009F160D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E1B01">
        <w:rPr>
          <w:rFonts w:ascii="Times New Roman" w:hAnsi="Times New Roman" w:cs="Times New Roman"/>
          <w:sz w:val="28"/>
          <w:szCs w:val="28"/>
        </w:rPr>
        <w:t xml:space="preserve">1. </w:t>
      </w:r>
      <w:r w:rsidRPr="00CB1629">
        <w:rPr>
          <w:rFonts w:ascii="Times New Roman" w:hAnsi="Times New Roman" w:cs="Times New Roman"/>
          <w:sz w:val="28"/>
          <w:szCs w:val="28"/>
        </w:rPr>
        <w:t xml:space="preserve">Внести изменения в структуру администрации Верхнесалдинского городского округа, утвержденную решением Думы городского округа от </w:t>
      </w:r>
      <w:r w:rsidR="004676F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71897">
        <w:rPr>
          <w:rFonts w:ascii="Times New Roman" w:hAnsi="Times New Roman" w:cs="Times New Roman"/>
          <w:sz w:val="28"/>
          <w:szCs w:val="28"/>
        </w:rPr>
        <w:t xml:space="preserve">28.05.2019 </w:t>
      </w:r>
      <w:r w:rsidRPr="00CB1629">
        <w:rPr>
          <w:rFonts w:ascii="Times New Roman" w:hAnsi="Times New Roman" w:cs="Times New Roman"/>
          <w:sz w:val="28"/>
          <w:szCs w:val="28"/>
        </w:rPr>
        <w:t>№ 186 «Об утверждении структуры администрации Верхнесалдинского городского округа»</w:t>
      </w:r>
      <w:r w:rsidR="00EE6736">
        <w:rPr>
          <w:rFonts w:ascii="Times New Roman" w:hAnsi="Times New Roman" w:cs="Times New Roman"/>
          <w:sz w:val="28"/>
          <w:szCs w:val="28"/>
        </w:rPr>
        <w:t xml:space="preserve"> (</w:t>
      </w:r>
      <w:r w:rsidR="00231B0C">
        <w:rPr>
          <w:rFonts w:ascii="Times New Roman" w:hAnsi="Times New Roman" w:cs="Times New Roman"/>
          <w:sz w:val="28"/>
          <w:szCs w:val="28"/>
        </w:rPr>
        <w:t>в редакции решений</w:t>
      </w:r>
      <w:r w:rsidR="00EE6736">
        <w:rPr>
          <w:rFonts w:ascii="Times New Roman" w:hAnsi="Times New Roman" w:cs="Times New Roman"/>
          <w:sz w:val="28"/>
          <w:szCs w:val="28"/>
        </w:rPr>
        <w:t xml:space="preserve"> Думы городского округа</w:t>
      </w:r>
      <w:r w:rsidR="00A520A3">
        <w:rPr>
          <w:rFonts w:ascii="Times New Roman" w:hAnsi="Times New Roman" w:cs="Times New Roman"/>
          <w:sz w:val="28"/>
          <w:szCs w:val="28"/>
        </w:rPr>
        <w:t xml:space="preserve"> от 28.08.2019 № 213</w:t>
      </w:r>
      <w:r w:rsidR="00231B0C">
        <w:rPr>
          <w:rFonts w:ascii="Times New Roman" w:hAnsi="Times New Roman" w:cs="Times New Roman"/>
          <w:sz w:val="28"/>
          <w:szCs w:val="28"/>
        </w:rPr>
        <w:t>, от 09.11.2020 № 313</w:t>
      </w:r>
      <w:r w:rsidR="00996359">
        <w:rPr>
          <w:rFonts w:ascii="Times New Roman" w:hAnsi="Times New Roman" w:cs="Times New Roman"/>
          <w:sz w:val="28"/>
          <w:szCs w:val="28"/>
        </w:rPr>
        <w:t>, от 23.03.2021 № 339</w:t>
      </w:r>
      <w:r w:rsidR="00A520A3">
        <w:rPr>
          <w:rFonts w:ascii="Times New Roman" w:hAnsi="Times New Roman" w:cs="Times New Roman"/>
          <w:sz w:val="28"/>
          <w:szCs w:val="28"/>
        </w:rPr>
        <w:t>)</w:t>
      </w:r>
      <w:r w:rsidR="00A76996">
        <w:rPr>
          <w:rFonts w:ascii="Times New Roman" w:hAnsi="Times New Roman" w:cs="Times New Roman"/>
          <w:sz w:val="28"/>
          <w:szCs w:val="28"/>
        </w:rPr>
        <w:t>, излож</w:t>
      </w:r>
      <w:r w:rsidR="003E7ACB">
        <w:rPr>
          <w:rFonts w:ascii="Times New Roman" w:hAnsi="Times New Roman" w:cs="Times New Roman"/>
          <w:sz w:val="28"/>
          <w:szCs w:val="28"/>
        </w:rPr>
        <w:t>ив ее в новой редакции (</w:t>
      </w:r>
      <w:r w:rsidR="00A76996">
        <w:rPr>
          <w:rFonts w:ascii="Times New Roman" w:hAnsi="Times New Roman" w:cs="Times New Roman"/>
          <w:sz w:val="28"/>
          <w:szCs w:val="28"/>
        </w:rPr>
        <w:t>прилагается)</w:t>
      </w:r>
      <w:r w:rsidRPr="00CB1629">
        <w:rPr>
          <w:rFonts w:ascii="Times New Roman" w:hAnsi="Times New Roman" w:cs="Times New Roman"/>
          <w:sz w:val="28"/>
          <w:szCs w:val="28"/>
        </w:rPr>
        <w:t>.</w:t>
      </w:r>
    </w:p>
    <w:p w:rsidR="00CB1629" w:rsidRDefault="00CB1629" w:rsidP="009F160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E52033">
        <w:rPr>
          <w:rFonts w:eastAsiaTheme="minorHAnsi"/>
          <w:sz w:val="28"/>
          <w:szCs w:val="28"/>
          <w:lang w:eastAsia="en-US"/>
        </w:rPr>
        <w:t>. Предложить главе</w:t>
      </w:r>
      <w:r w:rsidR="009F160D" w:rsidRPr="009F160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Верхнесалдинского городского округа</w:t>
      </w:r>
      <w:r w:rsidR="00231B0C">
        <w:rPr>
          <w:rFonts w:eastAsiaTheme="minorHAnsi"/>
          <w:sz w:val="28"/>
          <w:szCs w:val="28"/>
          <w:lang w:eastAsia="en-US"/>
        </w:rPr>
        <w:t xml:space="preserve"> привести</w:t>
      </w:r>
      <w:r w:rsidR="00A520A3">
        <w:rPr>
          <w:rFonts w:eastAsiaTheme="minorHAnsi"/>
          <w:sz w:val="28"/>
          <w:szCs w:val="28"/>
          <w:lang w:eastAsia="en-US"/>
        </w:rPr>
        <w:t xml:space="preserve"> нормативные </w:t>
      </w:r>
      <w:r w:rsidR="0056380D">
        <w:rPr>
          <w:rFonts w:eastAsiaTheme="minorHAnsi"/>
          <w:sz w:val="28"/>
          <w:szCs w:val="28"/>
          <w:lang w:eastAsia="en-US"/>
        </w:rPr>
        <w:t xml:space="preserve">правовые </w:t>
      </w:r>
      <w:r w:rsidR="00A520A3">
        <w:rPr>
          <w:rFonts w:eastAsiaTheme="minorHAnsi"/>
          <w:sz w:val="28"/>
          <w:szCs w:val="28"/>
          <w:lang w:eastAsia="en-US"/>
        </w:rPr>
        <w:t xml:space="preserve">акты </w:t>
      </w:r>
      <w:r w:rsidR="00A169C5">
        <w:rPr>
          <w:rFonts w:eastAsiaTheme="minorHAnsi"/>
          <w:sz w:val="28"/>
          <w:szCs w:val="28"/>
          <w:lang w:eastAsia="en-US"/>
        </w:rPr>
        <w:t>администрации Верхнесалдинского городского округа в соответствии с настоящим решением</w:t>
      </w:r>
      <w:r w:rsidR="00393FEC">
        <w:rPr>
          <w:rFonts w:eastAsiaTheme="minorHAnsi"/>
          <w:sz w:val="28"/>
          <w:szCs w:val="28"/>
          <w:lang w:eastAsia="en-US"/>
        </w:rPr>
        <w:t>.</w:t>
      </w:r>
    </w:p>
    <w:p w:rsidR="00CB1629" w:rsidRPr="00F46F5A" w:rsidRDefault="00CB1629" w:rsidP="009F160D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E1B01">
        <w:rPr>
          <w:sz w:val="28"/>
          <w:szCs w:val="28"/>
        </w:rPr>
        <w:t>Насто</w:t>
      </w:r>
      <w:r>
        <w:rPr>
          <w:sz w:val="28"/>
          <w:szCs w:val="28"/>
        </w:rPr>
        <w:t>ящее р</w:t>
      </w:r>
      <w:r w:rsidR="0056380D">
        <w:rPr>
          <w:sz w:val="28"/>
          <w:szCs w:val="28"/>
        </w:rPr>
        <w:t>ешение вступает в силу после его</w:t>
      </w:r>
      <w:r>
        <w:rPr>
          <w:sz w:val="28"/>
          <w:szCs w:val="28"/>
        </w:rPr>
        <w:t xml:space="preserve"> официального опубли</w:t>
      </w:r>
      <w:r w:rsidR="00990562">
        <w:rPr>
          <w:sz w:val="28"/>
          <w:szCs w:val="28"/>
        </w:rPr>
        <w:t>кования</w:t>
      </w:r>
      <w:r w:rsidR="00231B0C" w:rsidRPr="0033770B">
        <w:rPr>
          <w:sz w:val="28"/>
          <w:szCs w:val="28"/>
        </w:rPr>
        <w:t>.</w:t>
      </w:r>
    </w:p>
    <w:p w:rsidR="00CB1629" w:rsidRPr="008F71D9" w:rsidRDefault="00CB1629" w:rsidP="009F160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EE1B01">
        <w:rPr>
          <w:sz w:val="28"/>
          <w:szCs w:val="28"/>
        </w:rPr>
        <w:t>. Опубликовать настоящее решение в официальном печатном средстве массовой информации «</w:t>
      </w:r>
      <w:proofErr w:type="spellStart"/>
      <w:r w:rsidRPr="00EE1B01">
        <w:rPr>
          <w:sz w:val="28"/>
          <w:szCs w:val="28"/>
        </w:rPr>
        <w:t>Салдинская</w:t>
      </w:r>
      <w:proofErr w:type="spellEnd"/>
      <w:r w:rsidRPr="00EE1B01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10" w:history="1">
        <w:r w:rsidRPr="00EE1B01">
          <w:rPr>
            <w:rStyle w:val="a3"/>
            <w:sz w:val="28"/>
            <w:szCs w:val="28"/>
          </w:rPr>
          <w:t>http://duma-vsalda.midural.ru</w:t>
        </w:r>
      </w:hyperlink>
      <w:r w:rsidRPr="00EE1B01">
        <w:rPr>
          <w:sz w:val="28"/>
          <w:szCs w:val="28"/>
          <w:u w:val="single"/>
        </w:rPr>
        <w:t>.</w:t>
      </w:r>
    </w:p>
    <w:p w:rsidR="00CB1629" w:rsidRPr="00EE1B01" w:rsidRDefault="00CB1629" w:rsidP="009F16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1B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B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1B0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местному самоуправлению и законодательству </w:t>
      </w:r>
      <w:r w:rsidR="009F160D" w:rsidRPr="009F16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E1B01">
        <w:rPr>
          <w:rFonts w:ascii="Times New Roman" w:hAnsi="Times New Roman" w:cs="Times New Roman"/>
          <w:sz w:val="28"/>
          <w:szCs w:val="28"/>
        </w:rPr>
        <w:t>(М.А. Костюк).</w:t>
      </w:r>
    </w:p>
    <w:p w:rsidR="00CB1629" w:rsidRPr="00EE1B01" w:rsidRDefault="00CB1629" w:rsidP="00CB1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B1629" w:rsidRPr="00EE1B01" w:rsidRDefault="00CB1629" w:rsidP="00CB1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B1629" w:rsidRPr="00EE1B01" w:rsidRDefault="00CB1629" w:rsidP="00CB1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629" w:rsidRPr="00EE1B01" w:rsidRDefault="00CB1629" w:rsidP="00CB1629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1629" w:rsidRPr="00EE1B01" w:rsidRDefault="00CB1629" w:rsidP="00CB1629">
      <w:pPr>
        <w:pStyle w:val="ConsPlusNormal"/>
        <w:tabs>
          <w:tab w:val="left" w:pos="6195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EE1B01">
        <w:rPr>
          <w:rFonts w:ascii="Times New Roman" w:hAnsi="Times New Roman" w:cs="Times New Roman"/>
          <w:sz w:val="28"/>
          <w:szCs w:val="28"/>
        </w:rPr>
        <w:t xml:space="preserve">Председатель Думы              </w:t>
      </w:r>
      <w:r w:rsidR="0030084C">
        <w:rPr>
          <w:rFonts w:ascii="Times New Roman" w:hAnsi="Times New Roman" w:cs="Times New Roman"/>
          <w:sz w:val="28"/>
          <w:szCs w:val="28"/>
        </w:rPr>
        <w:t xml:space="preserve">    </w:t>
      </w:r>
      <w:r w:rsidR="00F46F5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F37B6" w:rsidRPr="001F37B6">
        <w:rPr>
          <w:rFonts w:ascii="Times New Roman" w:hAnsi="Times New Roman" w:cs="Times New Roman"/>
          <w:sz w:val="28"/>
          <w:szCs w:val="28"/>
        </w:rPr>
        <w:t>Глава</w:t>
      </w:r>
      <w:r w:rsidRPr="001F37B6">
        <w:rPr>
          <w:rFonts w:ascii="Times New Roman" w:hAnsi="Times New Roman" w:cs="Times New Roman"/>
          <w:sz w:val="28"/>
          <w:szCs w:val="28"/>
        </w:rPr>
        <w:t xml:space="preserve"> Верхнесалдинского</w:t>
      </w:r>
    </w:p>
    <w:p w:rsidR="00CB1629" w:rsidRPr="00EE1B01" w:rsidRDefault="00CB1629" w:rsidP="00CB1629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EE1B01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городского округа  </w:t>
      </w:r>
    </w:p>
    <w:p w:rsidR="00CB1629" w:rsidRPr="00EE1B01" w:rsidRDefault="00CB1629" w:rsidP="00CB1629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CB1629" w:rsidRPr="00EE1B01" w:rsidRDefault="00CB1629" w:rsidP="00CB1629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CB1629" w:rsidRPr="00EE1B01" w:rsidRDefault="00CB1629" w:rsidP="00CB1629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EE1B01">
        <w:rPr>
          <w:rFonts w:ascii="Times New Roman" w:hAnsi="Times New Roman" w:cs="Times New Roman"/>
          <w:sz w:val="28"/>
          <w:szCs w:val="28"/>
        </w:rPr>
        <w:t xml:space="preserve">_______________И.Г. </w:t>
      </w:r>
      <w:proofErr w:type="spellStart"/>
      <w:r w:rsidRPr="00EE1B01">
        <w:rPr>
          <w:rFonts w:ascii="Times New Roman" w:hAnsi="Times New Roman" w:cs="Times New Roman"/>
          <w:sz w:val="28"/>
          <w:szCs w:val="28"/>
        </w:rPr>
        <w:t>Гуреев</w:t>
      </w:r>
      <w:proofErr w:type="spellEnd"/>
      <w:r w:rsidRPr="00EE1B0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41FCC">
        <w:rPr>
          <w:rFonts w:ascii="Times New Roman" w:hAnsi="Times New Roman" w:cs="Times New Roman"/>
          <w:sz w:val="28"/>
          <w:szCs w:val="28"/>
        </w:rPr>
        <w:t xml:space="preserve">                 _____________</w:t>
      </w:r>
      <w:r w:rsidR="00F46F5A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6F5A">
        <w:rPr>
          <w:rFonts w:ascii="Times New Roman" w:hAnsi="Times New Roman" w:cs="Times New Roman"/>
          <w:sz w:val="28"/>
          <w:szCs w:val="28"/>
        </w:rPr>
        <w:t>И.Б.Сальников</w:t>
      </w:r>
      <w:proofErr w:type="spellEnd"/>
    </w:p>
    <w:p w:rsidR="007224FD" w:rsidRDefault="007224FD" w:rsidP="00CB1629">
      <w:pPr>
        <w:tabs>
          <w:tab w:val="left" w:pos="5670"/>
        </w:tabs>
      </w:pPr>
    </w:p>
    <w:sectPr w:rsidR="007224FD" w:rsidSect="009F160D">
      <w:headerReference w:type="default" r:id="rId11"/>
      <w:pgSz w:w="11906" w:h="16838"/>
      <w:pgMar w:top="1134" w:right="851" w:bottom="1134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563" w:rsidRDefault="00864563" w:rsidP="008E73BD">
      <w:r>
        <w:separator/>
      </w:r>
    </w:p>
  </w:endnote>
  <w:endnote w:type="continuationSeparator" w:id="0">
    <w:p w:rsidR="00864563" w:rsidRDefault="00864563" w:rsidP="008E7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563" w:rsidRDefault="00864563" w:rsidP="008E73BD">
      <w:r>
        <w:separator/>
      </w:r>
    </w:p>
  </w:footnote>
  <w:footnote w:type="continuationSeparator" w:id="0">
    <w:p w:rsidR="00864563" w:rsidRDefault="00864563" w:rsidP="008E7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9619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8E73BD" w:rsidRPr="008E73BD" w:rsidRDefault="008E73BD">
        <w:pPr>
          <w:pStyle w:val="a4"/>
          <w:jc w:val="center"/>
          <w:rPr>
            <w:sz w:val="28"/>
          </w:rPr>
        </w:pPr>
        <w:r w:rsidRPr="008E73BD">
          <w:rPr>
            <w:sz w:val="28"/>
          </w:rPr>
          <w:fldChar w:fldCharType="begin"/>
        </w:r>
        <w:r w:rsidRPr="008E73BD">
          <w:rPr>
            <w:sz w:val="28"/>
          </w:rPr>
          <w:instrText>PAGE   \* MERGEFORMAT</w:instrText>
        </w:r>
        <w:r w:rsidRPr="008E73BD">
          <w:rPr>
            <w:sz w:val="28"/>
          </w:rPr>
          <w:fldChar w:fldCharType="separate"/>
        </w:r>
        <w:r w:rsidR="001D0416">
          <w:rPr>
            <w:noProof/>
            <w:sz w:val="28"/>
          </w:rPr>
          <w:t>2</w:t>
        </w:r>
        <w:r w:rsidRPr="008E73BD">
          <w:rPr>
            <w:sz w:val="28"/>
          </w:rPr>
          <w:fldChar w:fldCharType="end"/>
        </w:r>
      </w:p>
    </w:sdtContent>
  </w:sdt>
  <w:p w:rsidR="008E73BD" w:rsidRDefault="008E73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629"/>
    <w:rsid w:val="00053D4C"/>
    <w:rsid w:val="00071897"/>
    <w:rsid w:val="00094ADE"/>
    <w:rsid w:val="000A43E5"/>
    <w:rsid w:val="000B4358"/>
    <w:rsid w:val="000D497B"/>
    <w:rsid w:val="00185B2D"/>
    <w:rsid w:val="001A6D02"/>
    <w:rsid w:val="001D0416"/>
    <w:rsid w:val="001F37B6"/>
    <w:rsid w:val="00231B0C"/>
    <w:rsid w:val="00241458"/>
    <w:rsid w:val="0030084C"/>
    <w:rsid w:val="0033770B"/>
    <w:rsid w:val="00393FEC"/>
    <w:rsid w:val="003D691A"/>
    <w:rsid w:val="003D6972"/>
    <w:rsid w:val="003E7ACB"/>
    <w:rsid w:val="004676F6"/>
    <w:rsid w:val="004C25B4"/>
    <w:rsid w:val="0056380D"/>
    <w:rsid w:val="00590988"/>
    <w:rsid w:val="0067404E"/>
    <w:rsid w:val="006D21AC"/>
    <w:rsid w:val="007224FD"/>
    <w:rsid w:val="00864563"/>
    <w:rsid w:val="008649B7"/>
    <w:rsid w:val="008E73BD"/>
    <w:rsid w:val="009373F2"/>
    <w:rsid w:val="009617AF"/>
    <w:rsid w:val="00990562"/>
    <w:rsid w:val="00996359"/>
    <w:rsid w:val="009F160D"/>
    <w:rsid w:val="00A169C5"/>
    <w:rsid w:val="00A41FCC"/>
    <w:rsid w:val="00A520A3"/>
    <w:rsid w:val="00A76996"/>
    <w:rsid w:val="00B84151"/>
    <w:rsid w:val="00C01DDD"/>
    <w:rsid w:val="00C04771"/>
    <w:rsid w:val="00CB1629"/>
    <w:rsid w:val="00D97598"/>
    <w:rsid w:val="00DA64A2"/>
    <w:rsid w:val="00DC195D"/>
    <w:rsid w:val="00E52033"/>
    <w:rsid w:val="00EE6736"/>
    <w:rsid w:val="00F46F5A"/>
    <w:rsid w:val="00FA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16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16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CB162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E73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7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73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7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189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189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16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16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CB162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E73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7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73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7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189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18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614B7166D49D3323C403FC2AB2D847D1F650C2ECC072D5BB56AD5EC58E754621B91DB6C5423E3DE48B21Bc1c3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886080F7895C9A8F24BAEBF588E89EEDEB2B2E336606AEBD85E70493k9q7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uma-vsalda.midur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5614B7166D49D3323C403FC2AB2D847D1F650C2BCF072650BB37DFE401EB56c6c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Юр. отдел</dc:creator>
  <cp:lastModifiedBy>Пользователь Windows</cp:lastModifiedBy>
  <cp:revision>28</cp:revision>
  <cp:lastPrinted>2022-05-04T10:21:00Z</cp:lastPrinted>
  <dcterms:created xsi:type="dcterms:W3CDTF">2019-08-08T09:30:00Z</dcterms:created>
  <dcterms:modified xsi:type="dcterms:W3CDTF">2022-05-17T03:28:00Z</dcterms:modified>
</cp:coreProperties>
</file>